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67EDF" w14:textId="04BFAE3C" w:rsidR="00DC1978" w:rsidRDefault="00FA531E" w:rsidP="00AE6FC8">
      <w:pPr>
        <w:pStyle w:val="Heading1"/>
      </w:pPr>
      <w:r>
        <w:t>Enthaltene Korrekturen</w:t>
      </w:r>
      <w:r w:rsidR="00EE4377">
        <w:t xml:space="preserve"> </w:t>
      </w:r>
      <w:r w:rsidR="00EB782F">
        <w:t>Patch</w:t>
      </w:r>
      <w:r w:rsidR="00BA7E69">
        <w:t>-fi</w:t>
      </w:r>
      <w:r w:rsidR="00EE4377">
        <w:t>-2.</w:t>
      </w:r>
      <w:r w:rsidR="00767589">
        <w:t>9</w:t>
      </w:r>
      <w:r w:rsidR="00F4020F">
        <w:t>5</w:t>
      </w:r>
      <w:r w:rsidR="002511FD">
        <w:t>.</w:t>
      </w:r>
      <w:r w:rsidR="00767589">
        <w:t>1</w:t>
      </w:r>
    </w:p>
    <w:p w14:paraId="5C5DFFD6" w14:textId="2B5015CC" w:rsidR="00DC0119" w:rsidRDefault="00DC0119" w:rsidP="00AE6FC8">
      <w:pPr>
        <w:pStyle w:val="NoSpacing"/>
      </w:pPr>
      <w:r>
        <w:t xml:space="preserve">Hinweis: Höhere Versionen </w:t>
      </w:r>
      <w:r w:rsidR="0099350D">
        <w:t xml:space="preserve">enthalten die Korrekturen der niedrigeren Versionen, beispielsweise enthält </w:t>
      </w:r>
      <w:r w:rsidR="00A36726">
        <w:t>p</w:t>
      </w:r>
      <w:r w:rsidR="00EB782F">
        <w:t>atch</w:t>
      </w:r>
      <w:r w:rsidR="0099350D">
        <w:t>-fi-2.</w:t>
      </w:r>
      <w:r w:rsidR="00767589">
        <w:t>95.1</w:t>
      </w:r>
      <w:r w:rsidR="0099350D">
        <w:t xml:space="preserve">-v2 alle Korrekturen aus </w:t>
      </w:r>
      <w:r w:rsidR="00A36726">
        <w:t>p</w:t>
      </w:r>
      <w:r w:rsidR="00EB782F">
        <w:t>atch</w:t>
      </w:r>
      <w:r w:rsidR="0099350D">
        <w:t>-fi-2.</w:t>
      </w:r>
      <w:r w:rsidR="00767589">
        <w:t>9</w:t>
      </w:r>
      <w:r w:rsidR="00F4020F">
        <w:t>5</w:t>
      </w:r>
      <w:r w:rsidR="002511FD">
        <w:t>.</w:t>
      </w:r>
      <w:r w:rsidR="00767589">
        <w:t>1</w:t>
      </w:r>
      <w:r w:rsidR="0099350D">
        <w:t>-v1.</w:t>
      </w:r>
    </w:p>
    <w:p w14:paraId="1D2C91E1" w14:textId="77777777" w:rsidR="00AE6FC8" w:rsidRDefault="00AE6FC8" w:rsidP="00AE6FC8">
      <w:pPr>
        <w:pStyle w:val="NoSpacing"/>
        <w:rPr>
          <w:b/>
        </w:rPr>
      </w:pPr>
    </w:p>
    <w:p w14:paraId="51E5361C" w14:textId="77777777" w:rsidR="0019104A" w:rsidRDefault="0009783A" w:rsidP="00AE6FC8">
      <w:pPr>
        <w:pStyle w:val="NoSpacing"/>
        <w:rPr>
          <w:b/>
        </w:rPr>
      </w:pPr>
      <w:r>
        <w:rPr>
          <w:b/>
        </w:rPr>
        <w:t xml:space="preserve">Der Patch enthält </w:t>
      </w:r>
      <w:r w:rsidR="00650AA7">
        <w:rPr>
          <w:b/>
        </w:rPr>
        <w:t xml:space="preserve">u.a. </w:t>
      </w:r>
      <w:r>
        <w:rPr>
          <w:b/>
        </w:rPr>
        <w:t>die folgenden kundenindividuellen Hotfixes:</w:t>
      </w:r>
      <w:r w:rsidR="0024033A" w:rsidRPr="007052BC">
        <w:rPr>
          <w:b/>
        </w:rPr>
        <w:t xml:space="preserve"> </w:t>
      </w:r>
    </w:p>
    <w:p w14:paraId="6159B40D" w14:textId="77777777" w:rsidR="003E0A77" w:rsidRDefault="003E0A77" w:rsidP="003E0A77">
      <w:pPr>
        <w:pStyle w:val="NoSpacing"/>
      </w:pPr>
    </w:p>
    <w:p w14:paraId="495D356F" w14:textId="532C48B0" w:rsidR="00030498" w:rsidRDefault="00506834" w:rsidP="00030498">
      <w:pPr>
        <w:pStyle w:val="NoSpacing"/>
        <w:rPr>
          <w:lang w:val="en-US"/>
        </w:rPr>
      </w:pPr>
      <w:r w:rsidRPr="00506834">
        <w:rPr>
          <w:lang w:val="en-US"/>
        </w:rPr>
        <w:t>hotfix-fi-2.95.1-5809-v1</w:t>
      </w:r>
    </w:p>
    <w:p w14:paraId="3681BFE7" w14:textId="4847A385" w:rsidR="00506834" w:rsidRDefault="00506834" w:rsidP="00030498">
      <w:pPr>
        <w:pStyle w:val="NoSpacing"/>
        <w:rPr>
          <w:lang w:val="en-US"/>
        </w:rPr>
      </w:pPr>
      <w:r w:rsidRPr="00506834">
        <w:rPr>
          <w:lang w:val="en-US"/>
        </w:rPr>
        <w:t>hotfix-fi-2.95.1-</w:t>
      </w:r>
      <w:r>
        <w:rPr>
          <w:lang w:val="en-US"/>
        </w:rPr>
        <w:t>6144</w:t>
      </w:r>
      <w:r w:rsidRPr="00506834">
        <w:rPr>
          <w:lang w:val="en-US"/>
        </w:rPr>
        <w:t>-v1</w:t>
      </w:r>
    </w:p>
    <w:p w14:paraId="04AF9FBB" w14:textId="59ECFF25" w:rsidR="00506834" w:rsidRPr="00E45D77" w:rsidRDefault="00506834" w:rsidP="00030498">
      <w:pPr>
        <w:pStyle w:val="NoSpacing"/>
        <w:rPr>
          <w:lang w:val="en-US"/>
        </w:rPr>
      </w:pPr>
      <w:r w:rsidRPr="00506834">
        <w:rPr>
          <w:lang w:val="en-US"/>
        </w:rPr>
        <w:t>hotfix-fi-2.95.1-</w:t>
      </w:r>
      <w:r w:rsidR="00467FBD">
        <w:rPr>
          <w:lang w:val="en-US"/>
        </w:rPr>
        <w:t>6156</w:t>
      </w:r>
      <w:r w:rsidRPr="00506834">
        <w:rPr>
          <w:lang w:val="en-US"/>
        </w:rPr>
        <w:t>-v1</w:t>
      </w:r>
    </w:p>
    <w:p w14:paraId="17D7AD95" w14:textId="77777777" w:rsidR="00B076A1" w:rsidRDefault="00B076A1" w:rsidP="00B076A1">
      <w:pPr>
        <w:pStyle w:val="NoSpacing"/>
        <w:rPr>
          <w:lang w:val="en-US"/>
        </w:rPr>
      </w:pPr>
    </w:p>
    <w:p w14:paraId="2C0DDFF3" w14:textId="3A22710F" w:rsidR="006F1666" w:rsidRPr="00427D2C" w:rsidRDefault="006F1666" w:rsidP="006F1666">
      <w:pPr>
        <w:pStyle w:val="Heading2"/>
        <w:rPr>
          <w:lang w:val="en-US"/>
        </w:rPr>
      </w:pPr>
      <w:r>
        <w:rPr>
          <w:lang w:val="en-US"/>
        </w:rPr>
        <w:t>Patch-fi-2.95.1-v</w:t>
      </w:r>
      <w:r>
        <w:rPr>
          <w:lang w:val="en-US"/>
        </w:rPr>
        <w:t>2</w:t>
      </w:r>
    </w:p>
    <w:p w14:paraId="28B59E26" w14:textId="19FE7389" w:rsidR="000C2932" w:rsidRDefault="000C2932" w:rsidP="000C2932">
      <w:pPr>
        <w:pStyle w:val="Heading3"/>
        <w:rPr>
          <w:lang w:val="en-US"/>
        </w:rPr>
      </w:pPr>
      <w:r w:rsidRPr="000C2932">
        <w:rPr>
          <w:lang w:val="en-US"/>
        </w:rPr>
        <w:t>ServiceNow CS1423473</w:t>
      </w:r>
      <w:r>
        <w:rPr>
          <w:lang w:val="en-US"/>
        </w:rPr>
        <w:t xml:space="preserve"> </w:t>
      </w:r>
      <w:r w:rsidRPr="000C2932">
        <w:rPr>
          <w:lang w:val="en-US"/>
        </w:rPr>
        <w:t>/ VARIAL-5</w:t>
      </w:r>
      <w:r>
        <w:rPr>
          <w:lang w:val="en-US"/>
        </w:rPr>
        <w:t>624</w:t>
      </w:r>
    </w:p>
    <w:p w14:paraId="78827B0F" w14:textId="5B2344DE" w:rsidR="000C2932" w:rsidRPr="000C2932" w:rsidRDefault="000C2932" w:rsidP="000C2932">
      <w:pPr>
        <w:rPr>
          <w:lang w:val="en-US"/>
        </w:rPr>
      </w:pPr>
      <w:r>
        <w:rPr>
          <w:lang w:val="en-US"/>
        </w:rPr>
        <w:t>Individual-Software</w:t>
      </w:r>
    </w:p>
    <w:p w14:paraId="7EAA8134" w14:textId="541C2092" w:rsidR="00466EA9" w:rsidRDefault="00466EA9" w:rsidP="00466EA9">
      <w:pPr>
        <w:pStyle w:val="Heading3"/>
        <w:rPr>
          <w:lang w:val="en-US"/>
        </w:rPr>
      </w:pPr>
      <w:r w:rsidRPr="000C2932">
        <w:rPr>
          <w:lang w:val="en-US"/>
        </w:rPr>
        <w:t xml:space="preserve">ServiceNow </w:t>
      </w:r>
      <w:r w:rsidRPr="00466EA9">
        <w:t>CS1514750</w:t>
      </w:r>
      <w:r>
        <w:rPr>
          <w:lang w:val="en-US"/>
        </w:rPr>
        <w:t xml:space="preserve"> </w:t>
      </w:r>
      <w:r w:rsidRPr="000C2932">
        <w:rPr>
          <w:lang w:val="en-US"/>
        </w:rPr>
        <w:t>/ VARIAL-5</w:t>
      </w:r>
      <w:r>
        <w:rPr>
          <w:lang w:val="en-US"/>
        </w:rPr>
        <w:t>809</w:t>
      </w:r>
    </w:p>
    <w:p w14:paraId="6E2BB0B5" w14:textId="77777777" w:rsidR="00466EA9" w:rsidRPr="000C2932" w:rsidRDefault="00466EA9" w:rsidP="00466EA9">
      <w:pPr>
        <w:rPr>
          <w:lang w:val="en-US"/>
        </w:rPr>
      </w:pPr>
      <w:r>
        <w:rPr>
          <w:lang w:val="en-US"/>
        </w:rPr>
        <w:t>Individual-Software</w:t>
      </w:r>
    </w:p>
    <w:p w14:paraId="15E1048E" w14:textId="28C5B0DB" w:rsidR="000C2932" w:rsidRDefault="000C2932" w:rsidP="000C2932">
      <w:pPr>
        <w:pStyle w:val="Heading3"/>
        <w:rPr>
          <w:lang w:val="en-US"/>
        </w:rPr>
      </w:pPr>
      <w:r w:rsidRPr="000C2932">
        <w:rPr>
          <w:lang w:val="en-US"/>
        </w:rPr>
        <w:t>ServiceNow CS1602062 / VARIAL-59</w:t>
      </w:r>
      <w:r>
        <w:rPr>
          <w:lang w:val="en-US"/>
        </w:rPr>
        <w:t>10</w:t>
      </w:r>
    </w:p>
    <w:p w14:paraId="504E4AE7" w14:textId="2561FBEC" w:rsidR="000C2932" w:rsidRPr="000C2932" w:rsidRDefault="000C2932" w:rsidP="000C2932">
      <w:r w:rsidRPr="000C2932">
        <w:t>Zahlung</w:t>
      </w:r>
      <w:r>
        <w:t>s</w:t>
      </w:r>
      <w:r w:rsidRPr="000C2932">
        <w:t xml:space="preserve">verkehr </w:t>
      </w:r>
      <w:r>
        <w:t>–</w:t>
      </w:r>
      <w:r w:rsidRPr="000C2932">
        <w:t xml:space="preserve"> Bankei</w:t>
      </w:r>
      <w:r>
        <w:t>nzug CH</w:t>
      </w:r>
      <w:r>
        <w:br/>
      </w:r>
      <w:r w:rsidRPr="000C2932">
        <w:t>LSV+ ist auch fuer Debitoren mit Liechtensteiner Bankverbindung m</w:t>
      </w:r>
      <w:r>
        <w:t>ö</w:t>
      </w:r>
      <w:r w:rsidRPr="000C2932">
        <w:t>glich.</w:t>
      </w:r>
    </w:p>
    <w:p w14:paraId="2D8AE572" w14:textId="77777777" w:rsidR="006F1666" w:rsidRPr="000C2932" w:rsidRDefault="006F1666" w:rsidP="006F1666">
      <w:pPr>
        <w:pStyle w:val="Heading3"/>
      </w:pPr>
      <w:r w:rsidRPr="000C2932">
        <w:t>ServiceNow CS1671149 / VARIAL-5989</w:t>
      </w:r>
    </w:p>
    <w:p w14:paraId="449110E5" w14:textId="77777777" w:rsidR="006F1666" w:rsidRPr="00531BBE" w:rsidRDefault="006F1666" w:rsidP="006F1666">
      <w:r w:rsidRPr="00531BBE">
        <w:t>Zahlungsverkehr:</w:t>
      </w:r>
      <w:r>
        <w:t xml:space="preserve"> </w:t>
      </w:r>
      <w:r w:rsidRPr="00531BBE">
        <w:t>Au</w:t>
      </w:r>
      <w:r>
        <w:t xml:space="preserve">sgabe SEPA-Zahlungen im Format </w:t>
      </w:r>
      <w:r w:rsidRPr="00531BBE">
        <w:t>ISO 20022 CH:</w:t>
      </w:r>
      <w:r>
        <w:br/>
      </w:r>
      <w:r w:rsidRPr="00531BBE">
        <w:t>Nicht unterst</w:t>
      </w:r>
      <w:r>
        <w:t>ü</w:t>
      </w:r>
      <w:r w:rsidRPr="00531BBE">
        <w:t>tzte lateinische Sonderzeichen (z.B. tschechische Zeichen) werden in entsprechende Basisbuchstaben konvertiert.</w:t>
      </w:r>
    </w:p>
    <w:p w14:paraId="2526ECB5" w14:textId="7A2E37D9" w:rsidR="000C2932" w:rsidRDefault="000C2932" w:rsidP="000C2932">
      <w:pPr>
        <w:pStyle w:val="Heading3"/>
        <w:rPr>
          <w:lang w:val="en-US"/>
        </w:rPr>
      </w:pPr>
      <w:r w:rsidRPr="000C2932">
        <w:rPr>
          <w:lang w:val="en-US"/>
        </w:rPr>
        <w:t xml:space="preserve">ServiceNow </w:t>
      </w:r>
      <w:r w:rsidRPr="000C2932">
        <w:t>CS1726418</w:t>
      </w:r>
      <w:r>
        <w:t xml:space="preserve"> </w:t>
      </w:r>
      <w:r w:rsidRPr="000C2932">
        <w:rPr>
          <w:lang w:val="en-US"/>
        </w:rPr>
        <w:t>/ VARIAL-60</w:t>
      </w:r>
      <w:r>
        <w:rPr>
          <w:lang w:val="en-US"/>
        </w:rPr>
        <w:t>23</w:t>
      </w:r>
    </w:p>
    <w:p w14:paraId="219DE52A" w14:textId="77777777" w:rsidR="000C2932" w:rsidRPr="000C2932" w:rsidRDefault="000C2932" w:rsidP="000C2932">
      <w:pPr>
        <w:rPr>
          <w:lang w:val="en-US"/>
        </w:rPr>
      </w:pPr>
      <w:r>
        <w:rPr>
          <w:lang w:val="en-US"/>
        </w:rPr>
        <w:t>Individual-Software</w:t>
      </w:r>
    </w:p>
    <w:p w14:paraId="41DB9185" w14:textId="078E1E29" w:rsidR="006F1666" w:rsidRPr="000C2932" w:rsidRDefault="006F1666" w:rsidP="006F1666">
      <w:pPr>
        <w:pStyle w:val="Heading3"/>
        <w:rPr>
          <w:lang w:val="en-US"/>
        </w:rPr>
      </w:pPr>
      <w:r w:rsidRPr="000C2932">
        <w:rPr>
          <w:lang w:val="en-US"/>
        </w:rPr>
        <w:t>ServiceNow CS1717124</w:t>
      </w:r>
      <w:r w:rsidRPr="000C2932">
        <w:rPr>
          <w:lang w:val="en-US"/>
        </w:rPr>
        <w:t xml:space="preserve"> </w:t>
      </w:r>
      <w:r w:rsidRPr="000C2932">
        <w:rPr>
          <w:lang w:val="en-US"/>
        </w:rPr>
        <w:t>/ VARIAL-6</w:t>
      </w:r>
      <w:r w:rsidRPr="000C2932">
        <w:rPr>
          <w:lang w:val="en-US"/>
        </w:rPr>
        <w:t>01</w:t>
      </w:r>
      <w:r w:rsidRPr="000C2932">
        <w:rPr>
          <w:lang w:val="en-US"/>
        </w:rPr>
        <w:t>7</w:t>
      </w:r>
    </w:p>
    <w:p w14:paraId="7EE69CAB" w14:textId="611C1926" w:rsidR="006F1666" w:rsidRPr="000C2932" w:rsidRDefault="006F1666" w:rsidP="006F1666">
      <w:r w:rsidRPr="006F1666">
        <w:t>Bankinformationsverarbeitung</w:t>
      </w:r>
      <w:r w:rsidRPr="006F1666">
        <w:t xml:space="preserve"> - </w:t>
      </w:r>
      <w:r w:rsidRPr="006F1666">
        <w:t xml:space="preserve">Probleme bei der Zuordnung der offenen Posten </w:t>
      </w:r>
      <w:r>
        <w:br/>
      </w:r>
      <w:r w:rsidR="000C2932" w:rsidRPr="000C2932">
        <w:t>Die Pr</w:t>
      </w:r>
      <w:r w:rsidR="000C2932">
        <w:t>ä</w:t>
      </w:r>
      <w:r w:rsidR="000C2932" w:rsidRPr="000C2932">
        <w:t>fixerkennung wurde verbessert, sodass unterschiedliche Schreibweise eines konfigurierten Pr</w:t>
      </w:r>
      <w:r w:rsidR="000C2932">
        <w:t>ä</w:t>
      </w:r>
      <w:r w:rsidR="000C2932" w:rsidRPr="000C2932">
        <w:t>fixes im Verwendungszweck toleriert werden.</w:t>
      </w:r>
    </w:p>
    <w:p w14:paraId="0C41E9CD" w14:textId="77777777" w:rsidR="006F1666" w:rsidRPr="006F1666" w:rsidRDefault="006F1666" w:rsidP="006F1666">
      <w:pPr>
        <w:pStyle w:val="Heading3"/>
        <w:rPr>
          <w:lang w:val="en-US"/>
        </w:rPr>
      </w:pPr>
      <w:r w:rsidRPr="006F1666">
        <w:rPr>
          <w:lang w:val="en-US"/>
        </w:rPr>
        <w:t>ServiceNow CS1767149 / VARIAL-6067</w:t>
      </w:r>
    </w:p>
    <w:p w14:paraId="57B31152" w14:textId="77777777" w:rsidR="006F1666" w:rsidRDefault="006F1666" w:rsidP="006F1666">
      <w:r>
        <w:t xml:space="preserve">Bankinformationsverarbeitung - </w:t>
      </w:r>
      <w:r w:rsidRPr="00531BBE">
        <w:t xml:space="preserve">ASCII-Import in BIV: </w:t>
      </w:r>
      <w:r>
        <w:br/>
      </w:r>
      <w:r w:rsidRPr="00531BBE">
        <w:t>Betr</w:t>
      </w:r>
      <w:r>
        <w:t>ä</w:t>
      </w:r>
      <w:r w:rsidRPr="00531BBE">
        <w:t>ge mit Euro-Zeichen k</w:t>
      </w:r>
      <w:r>
        <w:t>ö</w:t>
      </w:r>
      <w:r w:rsidRPr="00531BBE">
        <w:t>nnen wieder importiert werden</w:t>
      </w:r>
    </w:p>
    <w:p w14:paraId="70E37E1E" w14:textId="2329BF64" w:rsidR="006F1666" w:rsidRPr="006F1666" w:rsidRDefault="006F1666" w:rsidP="006F1666">
      <w:pPr>
        <w:pStyle w:val="Heading3"/>
      </w:pPr>
      <w:r w:rsidRPr="006F1666">
        <w:t>ServiceNow CS1774296/ VARIAL-607</w:t>
      </w:r>
      <w:r>
        <w:t>0</w:t>
      </w:r>
    </w:p>
    <w:p w14:paraId="626A3EE1" w14:textId="1A995C4F" w:rsidR="006F1666" w:rsidRDefault="006F1666" w:rsidP="006F1666">
      <w:r w:rsidRPr="006F1666">
        <w:t xml:space="preserve">Landesversion Polen – </w:t>
      </w:r>
      <w:r>
        <w:t>Buchungsbeleg AR / ER</w:t>
      </w:r>
      <w:r w:rsidRPr="006F1666">
        <w:t>:</w:t>
      </w:r>
      <w:r w:rsidRPr="006F1666">
        <w:br/>
        <w:t>Auf d</w:t>
      </w:r>
      <w:r>
        <w:t>er Buchungsbeleg wird nun ggf. auch die KSeF-Nummer angedruckt.</w:t>
      </w:r>
    </w:p>
    <w:p w14:paraId="47F4704E" w14:textId="16CBA6A5" w:rsidR="006F1666" w:rsidRPr="006F1666" w:rsidRDefault="006F1666" w:rsidP="006F1666">
      <w:pPr>
        <w:pStyle w:val="Heading3"/>
        <w:rPr>
          <w:lang w:val="en-US"/>
        </w:rPr>
      </w:pPr>
      <w:r w:rsidRPr="006F1666">
        <w:rPr>
          <w:lang w:val="en-US"/>
        </w:rPr>
        <w:t>ServiceNow CS1774310 / VARIAL-60</w:t>
      </w:r>
      <w:r w:rsidRPr="006F1666">
        <w:rPr>
          <w:lang w:val="en-US"/>
        </w:rPr>
        <w:t>74</w:t>
      </w:r>
    </w:p>
    <w:p w14:paraId="54B1E6EA" w14:textId="659FC585" w:rsidR="006F1666" w:rsidRDefault="006F1666" w:rsidP="006F1666">
      <w:r w:rsidRPr="006F1666">
        <w:t>Landesversion Polen – Saldenbestätigung:</w:t>
      </w:r>
      <w:r w:rsidRPr="006F1666">
        <w:br/>
        <w:t>Auf d</w:t>
      </w:r>
      <w:r>
        <w:t>er Saldenbestätigung wird nun ggf. auch die KSeF-Nummer angedruckt.</w:t>
      </w:r>
    </w:p>
    <w:p w14:paraId="0452B898" w14:textId="232CAC2E" w:rsidR="000C2932" w:rsidRPr="000C2932" w:rsidRDefault="000C2932" w:rsidP="000C2932">
      <w:pPr>
        <w:pStyle w:val="Heading3"/>
      </w:pPr>
      <w:r w:rsidRPr="000C2932">
        <w:lastRenderedPageBreak/>
        <w:t>ServiceNow CS1774409 / VARIAL-60</w:t>
      </w:r>
      <w:r>
        <w:t>81</w:t>
      </w:r>
    </w:p>
    <w:p w14:paraId="748061FA" w14:textId="54125BE0" w:rsidR="000C2932" w:rsidRDefault="000C2932" w:rsidP="000C2932">
      <w:r w:rsidRPr="006F1666">
        <w:t xml:space="preserve">Landesversion Polen – </w:t>
      </w:r>
      <w:r w:rsidRPr="000C2932">
        <w:t>OP-Verrechnungsbeleg</w:t>
      </w:r>
      <w:r w:rsidRPr="006F1666">
        <w:t>:</w:t>
      </w:r>
      <w:r w:rsidRPr="006F1666">
        <w:br/>
        <w:t>Auf d</w:t>
      </w:r>
      <w:r>
        <w:t xml:space="preserve">er </w:t>
      </w:r>
      <w:r w:rsidRPr="000C2932">
        <w:t>OP-Verrechnungsbeleg</w:t>
      </w:r>
      <w:r w:rsidRPr="000C2932">
        <w:t xml:space="preserve"> </w:t>
      </w:r>
      <w:r>
        <w:t>wird nun ggf. auch die KSeF-Nummer angedruckt.</w:t>
      </w:r>
    </w:p>
    <w:p w14:paraId="08376E3F" w14:textId="39646977" w:rsidR="006F1666" w:rsidRPr="006F1666" w:rsidRDefault="006F1666" w:rsidP="006F1666">
      <w:pPr>
        <w:pStyle w:val="Heading3"/>
        <w:rPr>
          <w:lang w:val="en-US"/>
        </w:rPr>
      </w:pPr>
      <w:r w:rsidRPr="006F1666">
        <w:rPr>
          <w:lang w:val="en-US"/>
        </w:rPr>
        <w:t>ServiceNow CS1774831/ VARIAL-60</w:t>
      </w:r>
      <w:r>
        <w:rPr>
          <w:lang w:val="en-US"/>
        </w:rPr>
        <w:t>81</w:t>
      </w:r>
    </w:p>
    <w:p w14:paraId="2C5AD6F5" w14:textId="77777777" w:rsidR="006F1666" w:rsidRPr="006F1666" w:rsidRDefault="006F1666" w:rsidP="006F1666">
      <w:r w:rsidRPr="006F1666">
        <w:t>Saldenliste und OP-Liste P</w:t>
      </w:r>
      <w:r>
        <w:t>ersonenkonten:</w:t>
      </w:r>
      <w:r>
        <w:br/>
        <w:t xml:space="preserve">Es </w:t>
      </w:r>
      <w:r w:rsidRPr="006F1666">
        <w:t>kam es zu einem Fehler, wenn für die jeweilige Liste auf dem Reiter 'Auswahl Konten' im Feld 'Top' ein Wert &gt; 0 eingegeben wurde.</w:t>
      </w:r>
    </w:p>
    <w:p w14:paraId="61C91542" w14:textId="14C42786" w:rsidR="0067162B" w:rsidRPr="0067162B" w:rsidRDefault="0067162B" w:rsidP="0067162B">
      <w:pPr>
        <w:pStyle w:val="Heading3"/>
      </w:pPr>
      <w:r w:rsidRPr="0067162B">
        <w:t>Intern</w:t>
      </w:r>
      <w:r w:rsidRPr="0067162B">
        <w:t>/ VARIAL-60</w:t>
      </w:r>
      <w:r w:rsidRPr="0067162B">
        <w:t>99</w:t>
      </w:r>
    </w:p>
    <w:p w14:paraId="4285B3A7" w14:textId="0E6E1863" w:rsidR="0067162B" w:rsidRPr="00466EA9" w:rsidRDefault="0067162B" w:rsidP="0067162B">
      <w:r w:rsidRPr="0067162B">
        <w:t>Zahlungsverkehr – SEPA-Z</w:t>
      </w:r>
      <w:r>
        <w:t>ahlungen ISO</w:t>
      </w:r>
      <w:r w:rsidR="00466EA9">
        <w:t>-20022</w:t>
      </w:r>
      <w:r w:rsidR="00466EA9">
        <w:br/>
      </w:r>
      <w:r w:rsidR="00466EA9" w:rsidRPr="00466EA9">
        <w:t>Die PostalAddress wird nun als hybride Adresse anstelle einer unstrukturierten Adresse ausgegeben.</w:t>
      </w:r>
    </w:p>
    <w:p w14:paraId="5D86A0DC" w14:textId="24A9B223" w:rsidR="00466EA9" w:rsidRDefault="00466EA9" w:rsidP="00466EA9">
      <w:pPr>
        <w:pStyle w:val="Heading3"/>
        <w:rPr>
          <w:lang w:val="en-US"/>
        </w:rPr>
      </w:pPr>
      <w:r w:rsidRPr="0067162B">
        <w:rPr>
          <w:lang w:val="en-US"/>
        </w:rPr>
        <w:t xml:space="preserve">ServiceNow </w:t>
      </w:r>
      <w:r w:rsidRPr="00466EA9">
        <w:rPr>
          <w:lang w:val="en-US"/>
        </w:rPr>
        <w:t>CS1796332</w:t>
      </w:r>
      <w:r>
        <w:rPr>
          <w:lang w:val="en-US"/>
        </w:rPr>
        <w:t xml:space="preserve"> </w:t>
      </w:r>
      <w:r w:rsidRPr="0067162B">
        <w:rPr>
          <w:lang w:val="en-US"/>
        </w:rPr>
        <w:t>/ VARIAL-61</w:t>
      </w:r>
      <w:r>
        <w:rPr>
          <w:lang w:val="en-US"/>
        </w:rPr>
        <w:t>15</w:t>
      </w:r>
    </w:p>
    <w:p w14:paraId="17508435" w14:textId="011932CB" w:rsidR="00466EA9" w:rsidRPr="00466EA9" w:rsidRDefault="00466EA9" w:rsidP="00466EA9">
      <w:r w:rsidRPr="00466EA9">
        <w:t>Archivierung e-Rechnungen</w:t>
      </w:r>
      <w:r w:rsidRPr="00466EA9">
        <w:br/>
        <w:t>e-R</w:t>
      </w:r>
      <w:r>
        <w:t>echnungen wurden immer in das Standard-Archivierung-Verzeichnis (.\var\archive) abgestellt, ein evtl. angegebenes abweichendes Verzeichnis wurde nicht berücksichtigt.</w:t>
      </w:r>
    </w:p>
    <w:p w14:paraId="6ADD18CC" w14:textId="7B9B99C0" w:rsidR="006F1666" w:rsidRPr="0067162B" w:rsidRDefault="006F1666" w:rsidP="006F1666">
      <w:pPr>
        <w:pStyle w:val="Heading3"/>
        <w:rPr>
          <w:lang w:val="en-US"/>
        </w:rPr>
      </w:pPr>
      <w:r w:rsidRPr="0067162B">
        <w:rPr>
          <w:lang w:val="en-US"/>
        </w:rPr>
        <w:t xml:space="preserve">ServiceNow </w:t>
      </w:r>
      <w:r w:rsidR="000C2932" w:rsidRPr="0067162B">
        <w:rPr>
          <w:lang w:val="en-US"/>
        </w:rPr>
        <w:t>CS1801706</w:t>
      </w:r>
      <w:r w:rsidRPr="0067162B">
        <w:rPr>
          <w:lang w:val="en-US"/>
        </w:rPr>
        <w:t xml:space="preserve"> / VARIAL-6</w:t>
      </w:r>
      <w:r w:rsidR="000C2932" w:rsidRPr="0067162B">
        <w:rPr>
          <w:lang w:val="en-US"/>
        </w:rPr>
        <w:t>123</w:t>
      </w:r>
    </w:p>
    <w:p w14:paraId="7C73DD5F" w14:textId="6B1A85FE" w:rsidR="000C2932" w:rsidRPr="000C2932" w:rsidRDefault="000C2932" w:rsidP="000C2932">
      <w:r>
        <w:t>Bankinformationsverarbeitung</w:t>
      </w:r>
      <w:r>
        <w:t xml:space="preserve">: </w:t>
      </w:r>
      <w:r w:rsidRPr="000C2932">
        <w:t xml:space="preserve">camt053.001.02 NL: </w:t>
      </w:r>
      <w:r>
        <w:br/>
      </w:r>
      <w:r w:rsidRPr="000C2932">
        <w:t>Die Ermittlung der IBAN wurde angepasst. Ist keine IBAN im IBAN-Tag vorhanden, wird stattdessen die Other-ID verwendet.</w:t>
      </w:r>
    </w:p>
    <w:p w14:paraId="18A7BDC3" w14:textId="4CCB7E41" w:rsidR="00466EA9" w:rsidRPr="00466EA9" w:rsidRDefault="00466EA9" w:rsidP="00466EA9">
      <w:pPr>
        <w:pStyle w:val="Heading3"/>
      </w:pPr>
      <w:r w:rsidRPr="00466EA9">
        <w:t>ServiceNow CS1827993 / VARIAL-61</w:t>
      </w:r>
      <w:r w:rsidRPr="00466EA9">
        <w:t>39</w:t>
      </w:r>
    </w:p>
    <w:p w14:paraId="57517B44" w14:textId="285AF913" w:rsidR="006F1666" w:rsidRPr="00466EA9" w:rsidRDefault="00466EA9" w:rsidP="006F1666">
      <w:r w:rsidRPr="00466EA9">
        <w:t>Platzhaltersuche im Belegstapel</w:t>
      </w:r>
      <w:r w:rsidRPr="00466EA9">
        <w:br/>
      </w:r>
      <w:r w:rsidRPr="00466EA9">
        <w:t>Neben Ziffern sind nun wieder %</w:t>
      </w:r>
      <w:r>
        <w:t>-Zeichen</w:t>
      </w:r>
      <w:r w:rsidRPr="00466EA9">
        <w:t xml:space="preserve"> zul</w:t>
      </w:r>
      <w:r>
        <w:t>ä</w:t>
      </w:r>
      <w:r w:rsidRPr="00466EA9">
        <w:t>ssig</w:t>
      </w:r>
    </w:p>
    <w:p w14:paraId="63B66691" w14:textId="22901959" w:rsidR="00466EA9" w:rsidRPr="00466EA9" w:rsidRDefault="00466EA9" w:rsidP="00466EA9">
      <w:pPr>
        <w:pStyle w:val="Heading3"/>
      </w:pPr>
      <w:r w:rsidRPr="00466EA9">
        <w:t>ServiceNow CS1820701 / VARIAL-61</w:t>
      </w:r>
      <w:r>
        <w:t>44</w:t>
      </w:r>
    </w:p>
    <w:p w14:paraId="6BFF359A" w14:textId="56FF8157" w:rsidR="00466EA9" w:rsidRPr="00466EA9" w:rsidRDefault="00466EA9" w:rsidP="00466EA9">
      <w:r w:rsidRPr="00466EA9">
        <w:t>Anzeige offene Posten verbundener Konten</w:t>
      </w:r>
      <w:r>
        <w:br/>
        <w:t>Bei Anwahl trat ein „unerwarteter Anwendungsfehler“ auf.</w:t>
      </w:r>
    </w:p>
    <w:p w14:paraId="07257BD4" w14:textId="65ECBD8E" w:rsidR="00466EA9" w:rsidRPr="00543136" w:rsidRDefault="00466EA9" w:rsidP="00466EA9">
      <w:pPr>
        <w:pStyle w:val="Heading3"/>
        <w:rPr>
          <w:lang w:val="en-US"/>
        </w:rPr>
      </w:pPr>
      <w:r w:rsidRPr="00543136">
        <w:rPr>
          <w:lang w:val="en-US"/>
        </w:rPr>
        <w:t xml:space="preserve">ServiceNow </w:t>
      </w:r>
      <w:r w:rsidR="00543136" w:rsidRPr="00543136">
        <w:rPr>
          <w:lang w:val="en-US"/>
        </w:rPr>
        <w:t>CS1849395</w:t>
      </w:r>
      <w:r w:rsidRPr="00543136">
        <w:rPr>
          <w:lang w:val="en-US"/>
        </w:rPr>
        <w:t xml:space="preserve"> / VARIAL-61</w:t>
      </w:r>
      <w:r w:rsidRPr="00543136">
        <w:rPr>
          <w:lang w:val="en-US"/>
        </w:rPr>
        <w:t>56</w:t>
      </w:r>
    </w:p>
    <w:p w14:paraId="2FFFA9E8" w14:textId="51E5B247" w:rsidR="006F1666" w:rsidRPr="00543136" w:rsidRDefault="00543136" w:rsidP="006F1666">
      <w:r w:rsidRPr="00543136">
        <w:t>Es konnte zu einem Z</w:t>
      </w:r>
      <w:r>
        <w:t>ertifikatsproblem bei der Anezige von pdf-Dateien hinsichtlich Verwendung https/http kommen.</w:t>
      </w:r>
    </w:p>
    <w:p w14:paraId="482AE0D4" w14:textId="1104C0D5" w:rsidR="0089572A" w:rsidRPr="00543136" w:rsidRDefault="006934DE" w:rsidP="001A4EB9">
      <w:pPr>
        <w:pStyle w:val="Heading2"/>
      </w:pPr>
      <w:r w:rsidRPr="00543136">
        <w:t>Patch-fi-2.</w:t>
      </w:r>
      <w:r w:rsidR="00767589" w:rsidRPr="00543136">
        <w:t>95</w:t>
      </w:r>
      <w:r w:rsidR="00BA7E69" w:rsidRPr="00543136">
        <w:t>.</w:t>
      </w:r>
      <w:r w:rsidR="00767589" w:rsidRPr="00543136">
        <w:t>1</w:t>
      </w:r>
      <w:r w:rsidR="00BA7E69" w:rsidRPr="00543136">
        <w:t>-v1</w:t>
      </w:r>
    </w:p>
    <w:p w14:paraId="352504D4" w14:textId="327EA70B" w:rsidR="00767589" w:rsidRPr="006F1666" w:rsidRDefault="00767589" w:rsidP="00767589">
      <w:pPr>
        <w:pStyle w:val="Heading3"/>
        <w:rPr>
          <w:lang w:val="en-US"/>
        </w:rPr>
      </w:pPr>
      <w:r w:rsidRPr="006F1666">
        <w:rPr>
          <w:lang w:val="en-US"/>
        </w:rPr>
        <w:t>ServiceNow CS1717124 / VARIAL-6017</w:t>
      </w:r>
    </w:p>
    <w:p w14:paraId="1D75ADE8" w14:textId="202B785A" w:rsidR="00767589" w:rsidRPr="00767589" w:rsidRDefault="00767589" w:rsidP="00767589">
      <w:r w:rsidRPr="00767589">
        <w:t xml:space="preserve">BIV </w:t>
      </w:r>
      <w:r>
        <w:br/>
      </w:r>
      <w:r w:rsidRPr="00767589">
        <w:t>Die Anwendung von Erkennungsregeln mit Präfixen wurde verbessert.</w:t>
      </w:r>
    </w:p>
    <w:p w14:paraId="6FBBA3AA" w14:textId="4DB0DE8B" w:rsidR="00767589" w:rsidRPr="00767589" w:rsidRDefault="00767589" w:rsidP="00767589">
      <w:pPr>
        <w:pStyle w:val="Heading3"/>
      </w:pPr>
      <w:r w:rsidRPr="00767589">
        <w:t>ServiceNow CS1580670</w:t>
      </w:r>
      <w:r>
        <w:t xml:space="preserve"> </w:t>
      </w:r>
      <w:r w:rsidRPr="00767589">
        <w:t>/ VARIAL-</w:t>
      </w:r>
      <w:r>
        <w:t>5586</w:t>
      </w:r>
    </w:p>
    <w:p w14:paraId="469D68E2" w14:textId="3EB4CB2B" w:rsidR="00767589" w:rsidRPr="00767589" w:rsidRDefault="00767589" w:rsidP="00767589">
      <w:r w:rsidRPr="00767589">
        <w:t xml:space="preserve">BIV </w:t>
      </w:r>
      <w:r>
        <w:br/>
      </w:r>
      <w:r w:rsidRPr="00767589">
        <w:t>Bei der OP-Erkennung über die Referenznummer wurde ein Fehler behoben, der zu einer mehrfachen Zuordnung desselben Offenen Postens f</w:t>
      </w:r>
      <w:r>
        <w:t>ü</w:t>
      </w:r>
      <w:r w:rsidRPr="00767589">
        <w:t>hrte.</w:t>
      </w:r>
    </w:p>
    <w:p w14:paraId="6F787229" w14:textId="4691906F" w:rsidR="00767589" w:rsidRPr="00767589" w:rsidRDefault="00767589" w:rsidP="00767589">
      <w:pPr>
        <w:pStyle w:val="Heading3"/>
      </w:pPr>
      <w:r w:rsidRPr="00767589">
        <w:t>ServiceNow CS1580670</w:t>
      </w:r>
      <w:r>
        <w:t xml:space="preserve"> </w:t>
      </w:r>
      <w:r w:rsidRPr="00767589">
        <w:t>/ VARIAL-</w:t>
      </w:r>
      <w:r>
        <w:t>5895</w:t>
      </w:r>
    </w:p>
    <w:p w14:paraId="401392C6" w14:textId="50A6C0E3" w:rsidR="00767589" w:rsidRPr="00767589" w:rsidRDefault="00767589" w:rsidP="00767589">
      <w:r w:rsidRPr="00767589">
        <w:t>Schweizer Zahlungsformat ISO 20022</w:t>
      </w:r>
      <w:r>
        <w:br/>
        <w:t xml:space="preserve">Das tag </w:t>
      </w:r>
      <w:r w:rsidRPr="00767589">
        <w:t xml:space="preserve">&lt;InstrId&gt; wird ohne abschließenden Slash </w:t>
      </w:r>
      <w:r>
        <w:t xml:space="preserve">(„/“) </w:t>
      </w:r>
      <w:r w:rsidRPr="00767589">
        <w:t>ausgegeben.</w:t>
      </w:r>
    </w:p>
    <w:p w14:paraId="627C7AE2" w14:textId="74D037CB" w:rsidR="00767589" w:rsidRPr="00767589" w:rsidRDefault="00767589" w:rsidP="00767589">
      <w:pPr>
        <w:pStyle w:val="Heading3"/>
      </w:pPr>
      <w:r w:rsidRPr="00767589">
        <w:lastRenderedPageBreak/>
        <w:t>ServiceNow CS0613547</w:t>
      </w:r>
      <w:r>
        <w:t xml:space="preserve"> </w:t>
      </w:r>
      <w:r w:rsidRPr="00767589">
        <w:t>/ VARIAL-</w:t>
      </w:r>
      <w:r>
        <w:t>4070</w:t>
      </w:r>
    </w:p>
    <w:p w14:paraId="49F29647" w14:textId="39542C53" w:rsidR="00767589" w:rsidRPr="00767589" w:rsidRDefault="00767589" w:rsidP="00767589">
      <w:r w:rsidRPr="00767589">
        <w:t>Schweizer Zahlungsverkehr</w:t>
      </w:r>
      <w:r>
        <w:br/>
      </w:r>
      <w:r w:rsidRPr="00767589">
        <w:t>F</w:t>
      </w:r>
      <w:r>
        <w:t>ür</w:t>
      </w:r>
      <w:r w:rsidRPr="00767589">
        <w:t xml:space="preserve"> Credit Transfers wurde das Adressformat von unstrukturierten auf hybride Adressen umgestellt.</w:t>
      </w:r>
    </w:p>
    <w:p w14:paraId="5C832BA8" w14:textId="21A527CC" w:rsidR="00767589" w:rsidRPr="00767589" w:rsidRDefault="00E353E6" w:rsidP="00767589">
      <w:pPr>
        <w:pStyle w:val="Heading3"/>
      </w:pPr>
      <w:r>
        <w:t>intern</w:t>
      </w:r>
      <w:r w:rsidR="00767589">
        <w:t xml:space="preserve"> </w:t>
      </w:r>
      <w:r w:rsidR="00767589" w:rsidRPr="00767589">
        <w:t>/ VARIAL-</w:t>
      </w:r>
      <w:r w:rsidR="00767589">
        <w:t>3769</w:t>
      </w:r>
    </w:p>
    <w:p w14:paraId="250C69A0" w14:textId="42CF2782" w:rsidR="00767589" w:rsidRPr="00767589" w:rsidRDefault="00E353E6" w:rsidP="00767589">
      <w:r w:rsidRPr="00767589">
        <w:t>Schweizer Zahlungsverkehr</w:t>
      </w:r>
      <w:r>
        <w:br/>
      </w:r>
      <w:r w:rsidR="00767589" w:rsidRPr="00767589">
        <w:t>F</w:t>
      </w:r>
      <w:r w:rsidR="00767589">
        <w:t xml:space="preserve">ür </w:t>
      </w:r>
      <w:r w:rsidR="00767589" w:rsidRPr="00767589">
        <w:t xml:space="preserve"> den Schweizer Zahlungsverkehr wurde das neue SEPA-Format SPS2025 implementiert.</w:t>
      </w:r>
      <w:r w:rsidR="00767589">
        <w:br/>
      </w:r>
      <w:r w:rsidRPr="00E353E6">
        <w:t xml:space="preserve">Standardmäßig wird dieses Format ab dem 01.10.2026 verwendet. Alternativ kann das neue Format bereits vor diesem Termin über das Notizfeld des Bankkontos mit dem Eintrag </w:t>
      </w:r>
      <w:r w:rsidRPr="00E353E6">
        <w:rPr>
          <w:b/>
          <w:bCs/>
        </w:rPr>
        <w:t>#SEPA-SPS2025</w:t>
      </w:r>
      <w:r w:rsidRPr="00E353E6">
        <w:t xml:space="preserve"> aktiviert werden.</w:t>
      </w:r>
      <w:r>
        <w:br/>
      </w:r>
      <w:r w:rsidRPr="00E353E6">
        <w:t>Die BatchBooking-Einstellung wird in dieser Version entsprechend der Konfiguration des Bankkontos übernomm</w:t>
      </w:r>
      <w:r>
        <w:t>en.</w:t>
      </w:r>
    </w:p>
    <w:p w14:paraId="7D44C224" w14:textId="0C4073F5" w:rsidR="00E353E6" w:rsidRPr="00767589" w:rsidRDefault="00E353E6" w:rsidP="00E353E6">
      <w:pPr>
        <w:pStyle w:val="Heading3"/>
      </w:pPr>
      <w:r w:rsidRPr="00767589">
        <w:t xml:space="preserve">ServiceNow </w:t>
      </w:r>
      <w:r w:rsidRPr="00E353E6">
        <w:t>CS1774350</w:t>
      </w:r>
      <w:r>
        <w:t xml:space="preserve"> </w:t>
      </w:r>
      <w:r w:rsidRPr="00767589">
        <w:t>/ VARIAL-</w:t>
      </w:r>
      <w:r>
        <w:t>6071</w:t>
      </w:r>
    </w:p>
    <w:p w14:paraId="761048E8" w14:textId="7CF0A6A7" w:rsidR="00E353E6" w:rsidRPr="00E353E6" w:rsidRDefault="00E353E6" w:rsidP="00E353E6">
      <w:r>
        <w:t>Kontendruck Sachbuch</w:t>
      </w:r>
      <w:r>
        <w:br/>
      </w:r>
      <w:r w:rsidRPr="00E353E6">
        <w:t>Beim Kontendruck Sachbuch für Polen fehlte die KSEF-Nummer (PDF und CSV).</w:t>
      </w:r>
    </w:p>
    <w:p w14:paraId="7AC074B8" w14:textId="04F4D81D" w:rsidR="00767589" w:rsidRPr="00767589" w:rsidRDefault="00767589" w:rsidP="00767589"/>
    <w:p w14:paraId="2C22A73D" w14:textId="77777777" w:rsidR="00427D2C" w:rsidRPr="00767589" w:rsidRDefault="00427D2C" w:rsidP="00767589">
      <w:pPr>
        <w:pStyle w:val="Heading3"/>
      </w:pPr>
    </w:p>
    <w:sectPr w:rsidR="00427D2C" w:rsidRPr="00767589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A6A62" w14:textId="77777777" w:rsidR="0071742C" w:rsidRDefault="0071742C" w:rsidP="003B1B78">
      <w:pPr>
        <w:spacing w:after="0" w:line="240" w:lineRule="auto"/>
      </w:pPr>
      <w:r>
        <w:separator/>
      </w:r>
    </w:p>
  </w:endnote>
  <w:endnote w:type="continuationSeparator" w:id="0">
    <w:p w14:paraId="6B57F9C5" w14:textId="77777777" w:rsidR="0071742C" w:rsidRDefault="0071742C" w:rsidP="003B1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3F97" w14:textId="77777777" w:rsidR="003B1B78" w:rsidRDefault="003B1B78">
    <w:pPr>
      <w:pStyle w:val="Footer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DA59FB" wp14:editId="4ABAE81F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9" name="Rechteck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um"/>
                            <w:id w:val="77476837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5-01-20T00:00:00Z">
                              <w:dateFormat w:val="d MMMM yyyy"/>
                              <w:lid w:val="de-DE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142E8FC7" w14:textId="77777777" w:rsidR="003B1B78" w:rsidRDefault="004B4E2A">
                              <w:pPr>
                                <w:jc w:val="right"/>
                              </w:pPr>
                              <w: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63DA59FB" id="Rechteck 459" o:spid="_x0000_s1026" style="position:absolute;margin-left:0;margin-top:0;width:467.65pt;height:58.3pt;z-index:251659264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" filled="f" stroked="f">
              <v:textbox inset=",0">
                <w:txbxContent>
                  <w:sdt>
                    <w:sdtPr>
                      <w:alias w:val="Datum"/>
                      <w:id w:val="77476837"/>
                      <w:showingPlcHdr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5-01-20T00:00:00Z">
                        <w:dateFormat w:val="d MMMM yyyy"/>
                        <w:lid w:val="de-DE"/>
                        <w:storeMappedDataAs w:val="dateTime"/>
                        <w:calendar w:val="gregorian"/>
                      </w:date>
                    </w:sdtPr>
                    <w:sdtContent>
                      <w:p w14:paraId="142E8FC7" w14:textId="77777777" w:rsidR="003B1B78" w:rsidRDefault="004B4E2A">
                        <w:pPr>
                          <w:jc w:val="right"/>
                        </w:pPr>
                        <w: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0816" w14:textId="77777777" w:rsidR="0071742C" w:rsidRDefault="0071742C" w:rsidP="003B1B78">
      <w:pPr>
        <w:spacing w:after="0" w:line="240" w:lineRule="auto"/>
      </w:pPr>
      <w:r>
        <w:separator/>
      </w:r>
    </w:p>
  </w:footnote>
  <w:footnote w:type="continuationSeparator" w:id="0">
    <w:p w14:paraId="726A1DE1" w14:textId="77777777" w:rsidR="0071742C" w:rsidRDefault="0071742C" w:rsidP="003B1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E5F04"/>
    <w:multiLevelType w:val="hybridMultilevel"/>
    <w:tmpl w:val="34309BF0"/>
    <w:lvl w:ilvl="0" w:tplc="BCACC9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98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761"/>
    <w:rsid w:val="00014C1C"/>
    <w:rsid w:val="00030498"/>
    <w:rsid w:val="0004122B"/>
    <w:rsid w:val="000776FC"/>
    <w:rsid w:val="00082AB0"/>
    <w:rsid w:val="00087210"/>
    <w:rsid w:val="00091016"/>
    <w:rsid w:val="00091320"/>
    <w:rsid w:val="0009783A"/>
    <w:rsid w:val="000B62C6"/>
    <w:rsid w:val="000C2932"/>
    <w:rsid w:val="000F1F74"/>
    <w:rsid w:val="00102C3A"/>
    <w:rsid w:val="001037D3"/>
    <w:rsid w:val="00161049"/>
    <w:rsid w:val="001670F6"/>
    <w:rsid w:val="0019104A"/>
    <w:rsid w:val="001934F2"/>
    <w:rsid w:val="00195761"/>
    <w:rsid w:val="001A4EB9"/>
    <w:rsid w:val="001A7C77"/>
    <w:rsid w:val="0020063B"/>
    <w:rsid w:val="002077E9"/>
    <w:rsid w:val="00224468"/>
    <w:rsid w:val="0023281E"/>
    <w:rsid w:val="00237ACC"/>
    <w:rsid w:val="0024033A"/>
    <w:rsid w:val="002472EB"/>
    <w:rsid w:val="002511FD"/>
    <w:rsid w:val="002677F2"/>
    <w:rsid w:val="00275C92"/>
    <w:rsid w:val="002916D7"/>
    <w:rsid w:val="00292DEA"/>
    <w:rsid w:val="002A5E26"/>
    <w:rsid w:val="002B52B7"/>
    <w:rsid w:val="002D71E5"/>
    <w:rsid w:val="002E3490"/>
    <w:rsid w:val="00304732"/>
    <w:rsid w:val="00307D35"/>
    <w:rsid w:val="00351B61"/>
    <w:rsid w:val="00392F1D"/>
    <w:rsid w:val="003B037D"/>
    <w:rsid w:val="003B1B78"/>
    <w:rsid w:val="003D2319"/>
    <w:rsid w:val="003E0A77"/>
    <w:rsid w:val="003F0A67"/>
    <w:rsid w:val="003F0E36"/>
    <w:rsid w:val="003F4CE6"/>
    <w:rsid w:val="003F5C5C"/>
    <w:rsid w:val="00406A81"/>
    <w:rsid w:val="004075C6"/>
    <w:rsid w:val="00412216"/>
    <w:rsid w:val="00416099"/>
    <w:rsid w:val="004242BF"/>
    <w:rsid w:val="00427074"/>
    <w:rsid w:val="00427D2C"/>
    <w:rsid w:val="004309F7"/>
    <w:rsid w:val="004534DA"/>
    <w:rsid w:val="004662BB"/>
    <w:rsid w:val="00466EA9"/>
    <w:rsid w:val="00467FBD"/>
    <w:rsid w:val="004B1E62"/>
    <w:rsid w:val="004B4E2A"/>
    <w:rsid w:val="004C3E94"/>
    <w:rsid w:val="00506834"/>
    <w:rsid w:val="00522761"/>
    <w:rsid w:val="00532C7F"/>
    <w:rsid w:val="00543136"/>
    <w:rsid w:val="005466D0"/>
    <w:rsid w:val="00574F63"/>
    <w:rsid w:val="005758E6"/>
    <w:rsid w:val="00583506"/>
    <w:rsid w:val="00593287"/>
    <w:rsid w:val="005964A7"/>
    <w:rsid w:val="005D4683"/>
    <w:rsid w:val="005E151E"/>
    <w:rsid w:val="005E2F1F"/>
    <w:rsid w:val="005F76DB"/>
    <w:rsid w:val="00623B73"/>
    <w:rsid w:val="00631969"/>
    <w:rsid w:val="00642CC2"/>
    <w:rsid w:val="00650AA7"/>
    <w:rsid w:val="0066443C"/>
    <w:rsid w:val="00665569"/>
    <w:rsid w:val="0067162B"/>
    <w:rsid w:val="00681171"/>
    <w:rsid w:val="006934DE"/>
    <w:rsid w:val="006A5551"/>
    <w:rsid w:val="006C0274"/>
    <w:rsid w:val="006E63A0"/>
    <w:rsid w:val="006E73F4"/>
    <w:rsid w:val="006F1666"/>
    <w:rsid w:val="007052BC"/>
    <w:rsid w:val="00711491"/>
    <w:rsid w:val="0071157C"/>
    <w:rsid w:val="0071742C"/>
    <w:rsid w:val="00720573"/>
    <w:rsid w:val="00723B90"/>
    <w:rsid w:val="00725710"/>
    <w:rsid w:val="00767589"/>
    <w:rsid w:val="007A1A15"/>
    <w:rsid w:val="007B4B1F"/>
    <w:rsid w:val="007C405B"/>
    <w:rsid w:val="007C67DF"/>
    <w:rsid w:val="008014CF"/>
    <w:rsid w:val="00821768"/>
    <w:rsid w:val="00831724"/>
    <w:rsid w:val="00876857"/>
    <w:rsid w:val="00887378"/>
    <w:rsid w:val="008953C9"/>
    <w:rsid w:val="0089572A"/>
    <w:rsid w:val="008A111B"/>
    <w:rsid w:val="008C0495"/>
    <w:rsid w:val="008C057B"/>
    <w:rsid w:val="008C204D"/>
    <w:rsid w:val="008C3B64"/>
    <w:rsid w:val="008D24EC"/>
    <w:rsid w:val="008F0807"/>
    <w:rsid w:val="00904341"/>
    <w:rsid w:val="00953F0C"/>
    <w:rsid w:val="00967AE0"/>
    <w:rsid w:val="0097081D"/>
    <w:rsid w:val="00973319"/>
    <w:rsid w:val="009752D0"/>
    <w:rsid w:val="00977ACE"/>
    <w:rsid w:val="0099350D"/>
    <w:rsid w:val="009C2114"/>
    <w:rsid w:val="009C6A87"/>
    <w:rsid w:val="009D3AB6"/>
    <w:rsid w:val="009F61CD"/>
    <w:rsid w:val="00A14728"/>
    <w:rsid w:val="00A23524"/>
    <w:rsid w:val="00A31E8F"/>
    <w:rsid w:val="00A31F3B"/>
    <w:rsid w:val="00A33ECC"/>
    <w:rsid w:val="00A36726"/>
    <w:rsid w:val="00A36D74"/>
    <w:rsid w:val="00A373C2"/>
    <w:rsid w:val="00A66FE3"/>
    <w:rsid w:val="00A74DDC"/>
    <w:rsid w:val="00AA4116"/>
    <w:rsid w:val="00AE4794"/>
    <w:rsid w:val="00AE6FC8"/>
    <w:rsid w:val="00B03BE7"/>
    <w:rsid w:val="00B076A1"/>
    <w:rsid w:val="00B16BE3"/>
    <w:rsid w:val="00B65452"/>
    <w:rsid w:val="00B73E7C"/>
    <w:rsid w:val="00BA7E69"/>
    <w:rsid w:val="00BB116D"/>
    <w:rsid w:val="00BB6445"/>
    <w:rsid w:val="00BC5E55"/>
    <w:rsid w:val="00C0176A"/>
    <w:rsid w:val="00C04CD3"/>
    <w:rsid w:val="00C11C71"/>
    <w:rsid w:val="00C50EEA"/>
    <w:rsid w:val="00C52530"/>
    <w:rsid w:val="00C5332C"/>
    <w:rsid w:val="00CB0461"/>
    <w:rsid w:val="00CB6CEB"/>
    <w:rsid w:val="00CC2EF2"/>
    <w:rsid w:val="00CD1E79"/>
    <w:rsid w:val="00CF2874"/>
    <w:rsid w:val="00D1392C"/>
    <w:rsid w:val="00D1538F"/>
    <w:rsid w:val="00D20AAC"/>
    <w:rsid w:val="00D20B82"/>
    <w:rsid w:val="00D44123"/>
    <w:rsid w:val="00D64C1C"/>
    <w:rsid w:val="00D82060"/>
    <w:rsid w:val="00DB6832"/>
    <w:rsid w:val="00DC0119"/>
    <w:rsid w:val="00DC1978"/>
    <w:rsid w:val="00DD693A"/>
    <w:rsid w:val="00DE0E1E"/>
    <w:rsid w:val="00DE602C"/>
    <w:rsid w:val="00E1156F"/>
    <w:rsid w:val="00E27246"/>
    <w:rsid w:val="00E353E6"/>
    <w:rsid w:val="00E414BE"/>
    <w:rsid w:val="00E45D77"/>
    <w:rsid w:val="00E565B4"/>
    <w:rsid w:val="00E56F1E"/>
    <w:rsid w:val="00E65B46"/>
    <w:rsid w:val="00E77991"/>
    <w:rsid w:val="00E950D6"/>
    <w:rsid w:val="00E957FB"/>
    <w:rsid w:val="00EB1614"/>
    <w:rsid w:val="00EB782F"/>
    <w:rsid w:val="00EE2A78"/>
    <w:rsid w:val="00EE4377"/>
    <w:rsid w:val="00F0536D"/>
    <w:rsid w:val="00F213FD"/>
    <w:rsid w:val="00F26EDD"/>
    <w:rsid w:val="00F35DCB"/>
    <w:rsid w:val="00F3759A"/>
    <w:rsid w:val="00F4020F"/>
    <w:rsid w:val="00F478EC"/>
    <w:rsid w:val="00F54879"/>
    <w:rsid w:val="00F616A5"/>
    <w:rsid w:val="00F654D6"/>
    <w:rsid w:val="00F72764"/>
    <w:rsid w:val="00F801B5"/>
    <w:rsid w:val="00F83F7D"/>
    <w:rsid w:val="00FA531E"/>
    <w:rsid w:val="00FB21FC"/>
    <w:rsid w:val="00FB310B"/>
    <w:rsid w:val="00FB6C9E"/>
    <w:rsid w:val="00FB7123"/>
    <w:rsid w:val="00FC27E7"/>
    <w:rsid w:val="00FD42DE"/>
    <w:rsid w:val="00FE15E2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09141"/>
  <w15:docId w15:val="{3F62BF7B-4180-4EB4-9F24-170F0488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53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3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53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53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53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FA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A53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B1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B78"/>
  </w:style>
  <w:style w:type="paragraph" w:styleId="Footer">
    <w:name w:val="footer"/>
    <w:basedOn w:val="Normal"/>
    <w:link w:val="FooterChar"/>
    <w:uiPriority w:val="99"/>
    <w:unhideWhenUsed/>
    <w:rsid w:val="003B1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B78"/>
  </w:style>
  <w:style w:type="paragraph" w:styleId="BalloonText">
    <w:name w:val="Balloon Text"/>
    <w:basedOn w:val="Normal"/>
    <w:link w:val="BalloonTextChar"/>
    <w:uiPriority w:val="99"/>
    <w:semiHidden/>
    <w:unhideWhenUsed/>
    <w:rsid w:val="003B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7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23B7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92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Lawson Software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Wagner (Varial)</dc:creator>
  <cp:keywords/>
  <dc:description/>
  <cp:lastModifiedBy>Martin Scherer</cp:lastModifiedBy>
  <cp:revision>148</cp:revision>
  <dcterms:created xsi:type="dcterms:W3CDTF">2014-02-14T07:51:00Z</dcterms:created>
  <dcterms:modified xsi:type="dcterms:W3CDTF">2026-08-14T06:43:00Z</dcterms:modified>
</cp:coreProperties>
</file>